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20F6" w:rsidRPr="00D820F6" w:rsidRDefault="00D820F6" w:rsidP="00D820F6">
      <w:pPr>
        <w:spacing w:after="0" w:line="36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D820F6">
        <w:rPr>
          <w:rFonts w:ascii="Times New Roman" w:hAnsi="Times New Roman" w:cs="Times New Roman"/>
          <w:b/>
          <w:bCs/>
          <w:sz w:val="28"/>
          <w:szCs w:val="28"/>
        </w:rPr>
        <w:t>План лекции</w:t>
      </w:r>
    </w:p>
    <w:p w:rsidR="00D820F6" w:rsidRPr="00D820F6" w:rsidRDefault="00D820F6" w:rsidP="00D820F6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820F6">
        <w:rPr>
          <w:rFonts w:ascii="Times New Roman" w:hAnsi="Times New Roman" w:cs="Times New Roman"/>
          <w:b/>
          <w:bCs/>
          <w:sz w:val="28"/>
          <w:szCs w:val="28"/>
        </w:rPr>
        <w:t>1. Материально-техническая база</w:t>
      </w:r>
    </w:p>
    <w:p w:rsidR="00D820F6" w:rsidRPr="00D820F6" w:rsidRDefault="00D820F6" w:rsidP="00D820F6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820F6">
        <w:rPr>
          <w:rFonts w:ascii="Times New Roman" w:hAnsi="Times New Roman" w:cs="Times New Roman"/>
          <w:b/>
          <w:bCs/>
          <w:sz w:val="28"/>
          <w:szCs w:val="28"/>
        </w:rPr>
        <w:t>2. Фонды спортивных сооружений, их структура и оборот</w:t>
      </w:r>
    </w:p>
    <w:p w:rsidR="00D820F6" w:rsidRPr="00D820F6" w:rsidRDefault="00D820F6" w:rsidP="00D820F6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820F6">
        <w:rPr>
          <w:rFonts w:ascii="Times New Roman" w:hAnsi="Times New Roman" w:cs="Times New Roman"/>
          <w:b/>
          <w:bCs/>
          <w:sz w:val="28"/>
          <w:szCs w:val="28"/>
        </w:rPr>
        <w:t>3. Спортивное оборудование и снаряжение</w:t>
      </w:r>
    </w:p>
    <w:p w:rsidR="00D820F6" w:rsidRPr="00D820F6" w:rsidRDefault="00D820F6" w:rsidP="00D820F6">
      <w:pPr>
        <w:numPr>
          <w:ilvl w:val="0"/>
          <w:numId w:val="1"/>
        </w:numPr>
        <w:spacing w:after="0" w:line="36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820F6">
        <w:rPr>
          <w:rFonts w:ascii="Times New Roman" w:hAnsi="Times New Roman" w:cs="Times New Roman"/>
          <w:b/>
          <w:bCs/>
          <w:sz w:val="28"/>
          <w:szCs w:val="28"/>
        </w:rPr>
        <w:t>Материально-техническая база</w:t>
      </w:r>
    </w:p>
    <w:p w:rsidR="00D820F6" w:rsidRPr="00D820F6" w:rsidRDefault="00D820F6" w:rsidP="00D820F6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820F6">
        <w:rPr>
          <w:rFonts w:ascii="Times New Roman" w:hAnsi="Times New Roman" w:cs="Times New Roman"/>
          <w:sz w:val="28"/>
          <w:szCs w:val="28"/>
        </w:rPr>
        <w:t>Материально-техническая база любой отрасли народного хозяйства характеризуется совокупностью разнообразных материальных и технических средств, обеспечивающих ее функционирование.</w:t>
      </w:r>
    </w:p>
    <w:p w:rsidR="00D820F6" w:rsidRPr="00D820F6" w:rsidRDefault="00D820F6" w:rsidP="00D820F6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820F6">
        <w:rPr>
          <w:rFonts w:ascii="Times New Roman" w:hAnsi="Times New Roman" w:cs="Times New Roman"/>
          <w:i/>
          <w:iCs/>
          <w:sz w:val="28"/>
          <w:szCs w:val="28"/>
        </w:rPr>
        <w:t>Материально-техническая база физической культуры и спорта включает в себ</w:t>
      </w:r>
      <w:bookmarkStart w:id="0" w:name="_GoBack"/>
      <w:bookmarkEnd w:id="0"/>
      <w:r w:rsidRPr="00D820F6">
        <w:rPr>
          <w:rFonts w:ascii="Times New Roman" w:hAnsi="Times New Roman" w:cs="Times New Roman"/>
          <w:i/>
          <w:iCs/>
          <w:sz w:val="28"/>
          <w:szCs w:val="28"/>
        </w:rPr>
        <w:t xml:space="preserve">я спортивные сооружения, предприятия, изготовляющие спортивные товары, а </w:t>
      </w:r>
      <w:proofErr w:type="spellStart"/>
      <w:r w:rsidRPr="00D820F6">
        <w:rPr>
          <w:rFonts w:ascii="Times New Roman" w:hAnsi="Times New Roman" w:cs="Times New Roman"/>
          <w:i/>
          <w:iCs/>
          <w:sz w:val="28"/>
          <w:szCs w:val="28"/>
        </w:rPr>
        <w:t>тaк</w:t>
      </w:r>
      <w:proofErr w:type="spellEnd"/>
      <w:r w:rsidRPr="00D820F6">
        <w:rPr>
          <w:rFonts w:ascii="Times New Roman" w:hAnsi="Times New Roman" w:cs="Times New Roman"/>
          <w:i/>
          <w:iCs/>
          <w:sz w:val="28"/>
          <w:szCs w:val="28"/>
        </w:rPr>
        <w:t xml:space="preserve"> же, инвентарь и другое спортивное имущество, находящееся в распоряжении хозяйственных, профсоюзных, физкультурных и других организаций или в собственности отдельных граждан.</w:t>
      </w:r>
    </w:p>
    <w:p w:rsidR="00D820F6" w:rsidRPr="00D820F6" w:rsidRDefault="00D820F6" w:rsidP="00D820F6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820F6">
        <w:rPr>
          <w:rFonts w:ascii="Times New Roman" w:hAnsi="Times New Roman" w:cs="Times New Roman"/>
          <w:sz w:val="28"/>
          <w:szCs w:val="28"/>
        </w:rPr>
        <w:t>Наиболее значительная часть материально-технической базы – спортивные сооружения.</w:t>
      </w:r>
    </w:p>
    <w:p w:rsidR="00D820F6" w:rsidRPr="00D820F6" w:rsidRDefault="00D820F6" w:rsidP="00D820F6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820F6">
        <w:rPr>
          <w:rFonts w:ascii="Times New Roman" w:hAnsi="Times New Roman" w:cs="Times New Roman"/>
          <w:sz w:val="28"/>
          <w:szCs w:val="28"/>
        </w:rPr>
        <w:t>В соответствии с Федеральным законом «О физической культуре и спорте в РФ» (2008) </w:t>
      </w:r>
      <w:r w:rsidRPr="00D820F6">
        <w:rPr>
          <w:rFonts w:ascii="Times New Roman" w:hAnsi="Times New Roman" w:cs="Times New Roman"/>
          <w:b/>
          <w:bCs/>
          <w:sz w:val="28"/>
          <w:szCs w:val="28"/>
        </w:rPr>
        <w:t>физкультурно-оздоровительные, спортивные и спортивно-технические сооружения</w:t>
      </w:r>
      <w:r w:rsidRPr="00D820F6">
        <w:rPr>
          <w:rFonts w:ascii="Times New Roman" w:hAnsi="Times New Roman" w:cs="Times New Roman"/>
          <w:sz w:val="28"/>
          <w:szCs w:val="28"/>
        </w:rPr>
        <w:t> - это объекты, предназначенные для занятий граждан физическими упражнениями, спортом и проведения спортивных зрелищных мероприятий.</w:t>
      </w:r>
    </w:p>
    <w:p w:rsidR="00D820F6" w:rsidRPr="00D820F6" w:rsidRDefault="00D820F6" w:rsidP="00D820F6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820F6">
        <w:rPr>
          <w:rFonts w:ascii="Times New Roman" w:hAnsi="Times New Roman" w:cs="Times New Roman"/>
          <w:sz w:val="28"/>
          <w:szCs w:val="28"/>
        </w:rPr>
        <w:t>Физкультурно-спортивные сооружения представляют собой сеть (систему), под которой понимается такая их совокупность, которая обеспечивает удовлетворение потребностей населения в занятиях физическими упражнениями и видами спорта. Современная сеть включает в себя физкультурно-спортивные сооружения для занятия более чем 160 видами спорта и проведения активного досуга. В связи с этим она считается одной из самых сложных и многообразных среди систем обслуживания населения</w:t>
      </w:r>
    </w:p>
    <w:p w:rsidR="00D820F6" w:rsidRPr="00D820F6" w:rsidRDefault="00D820F6" w:rsidP="00D820F6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820F6">
        <w:rPr>
          <w:rFonts w:ascii="Times New Roman" w:hAnsi="Times New Roman" w:cs="Times New Roman"/>
          <w:sz w:val="28"/>
          <w:szCs w:val="28"/>
        </w:rPr>
        <w:t>По функциональному назначению выделяют три базовые группы спортивных сооружений:</w:t>
      </w:r>
    </w:p>
    <w:p w:rsidR="00D820F6" w:rsidRPr="00D820F6" w:rsidRDefault="00D820F6" w:rsidP="00D820F6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820F6">
        <w:rPr>
          <w:rFonts w:ascii="Times New Roman" w:hAnsi="Times New Roman" w:cs="Times New Roman"/>
          <w:sz w:val="28"/>
          <w:szCs w:val="28"/>
        </w:rPr>
        <w:lastRenderedPageBreak/>
        <w:t>- </w:t>
      </w:r>
      <w:r w:rsidRPr="00D820F6">
        <w:rPr>
          <w:rFonts w:ascii="Times New Roman" w:hAnsi="Times New Roman" w:cs="Times New Roman"/>
          <w:b/>
          <w:bCs/>
          <w:sz w:val="28"/>
          <w:szCs w:val="28"/>
          <w:u w:val="single"/>
        </w:rPr>
        <w:t>основные </w:t>
      </w:r>
      <w:r w:rsidRPr="00D820F6">
        <w:rPr>
          <w:rFonts w:ascii="Times New Roman" w:hAnsi="Times New Roman" w:cs="Times New Roman"/>
          <w:sz w:val="28"/>
          <w:szCs w:val="28"/>
        </w:rPr>
        <w:t>(предназначенные непосредственно для занятий физическими упражнениями и видами спорта);</w:t>
      </w:r>
    </w:p>
    <w:p w:rsidR="00D820F6" w:rsidRPr="00D820F6" w:rsidRDefault="00D820F6" w:rsidP="00D820F6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820F6">
        <w:rPr>
          <w:rFonts w:ascii="Times New Roman" w:hAnsi="Times New Roman" w:cs="Times New Roman"/>
          <w:sz w:val="28"/>
          <w:szCs w:val="28"/>
        </w:rPr>
        <w:t>- </w:t>
      </w:r>
      <w:r w:rsidRPr="00D820F6">
        <w:rPr>
          <w:rFonts w:ascii="Times New Roman" w:hAnsi="Times New Roman" w:cs="Times New Roman"/>
          <w:b/>
          <w:bCs/>
          <w:sz w:val="28"/>
          <w:szCs w:val="28"/>
          <w:u w:val="single"/>
        </w:rPr>
        <w:t>вспомогательные</w:t>
      </w:r>
      <w:r w:rsidRPr="00D820F6">
        <w:rPr>
          <w:rFonts w:ascii="Times New Roman" w:hAnsi="Times New Roman" w:cs="Times New Roman"/>
          <w:sz w:val="28"/>
          <w:szCs w:val="28"/>
        </w:rPr>
        <w:t> (используются для дополнительного обслуживания занимающихся, хранения инвентаря, оборудования);</w:t>
      </w:r>
    </w:p>
    <w:p w:rsidR="00D820F6" w:rsidRPr="00D820F6" w:rsidRDefault="00D820F6" w:rsidP="00D820F6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820F6">
        <w:rPr>
          <w:rFonts w:ascii="Times New Roman" w:hAnsi="Times New Roman" w:cs="Times New Roman"/>
          <w:sz w:val="28"/>
          <w:szCs w:val="28"/>
        </w:rPr>
        <w:t>- </w:t>
      </w:r>
      <w:r w:rsidRPr="00D820F6">
        <w:rPr>
          <w:rFonts w:ascii="Times New Roman" w:hAnsi="Times New Roman" w:cs="Times New Roman"/>
          <w:b/>
          <w:bCs/>
          <w:sz w:val="28"/>
          <w:szCs w:val="28"/>
          <w:u w:val="single"/>
        </w:rPr>
        <w:t>предназначенные для зрителей</w:t>
      </w:r>
      <w:r w:rsidRPr="00D820F6">
        <w:rPr>
          <w:rFonts w:ascii="Times New Roman" w:hAnsi="Times New Roman" w:cs="Times New Roman"/>
          <w:sz w:val="28"/>
          <w:szCs w:val="28"/>
        </w:rPr>
        <w:t> (трибуны и т.д.).</w:t>
      </w:r>
    </w:p>
    <w:p w:rsidR="00D820F6" w:rsidRPr="00D820F6" w:rsidRDefault="00D820F6" w:rsidP="00D820F6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820F6">
        <w:rPr>
          <w:rFonts w:ascii="Times New Roman" w:hAnsi="Times New Roman" w:cs="Times New Roman"/>
          <w:b/>
          <w:bCs/>
          <w:i/>
          <w:iCs/>
          <w:sz w:val="28"/>
          <w:szCs w:val="28"/>
        </w:rPr>
        <w:t>Основные</w:t>
      </w:r>
      <w:r w:rsidRPr="00D820F6">
        <w:rPr>
          <w:rFonts w:ascii="Times New Roman" w:hAnsi="Times New Roman" w:cs="Times New Roman"/>
          <w:sz w:val="28"/>
          <w:szCs w:val="28"/>
        </w:rPr>
        <w:t> физкультурно-спортивные сооружения классифицируются:</w:t>
      </w:r>
    </w:p>
    <w:p w:rsidR="00D820F6" w:rsidRPr="00D820F6" w:rsidRDefault="00D820F6" w:rsidP="00D820F6">
      <w:pPr>
        <w:numPr>
          <w:ilvl w:val="0"/>
          <w:numId w:val="2"/>
        </w:numPr>
        <w:spacing w:after="0" w:line="36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820F6">
        <w:rPr>
          <w:rFonts w:ascii="Times New Roman" w:hAnsi="Times New Roman" w:cs="Times New Roman"/>
          <w:sz w:val="28"/>
          <w:szCs w:val="28"/>
        </w:rPr>
        <w:t>по отношению к природной среде - крытые и открытые (летние и зимние);</w:t>
      </w:r>
    </w:p>
    <w:p w:rsidR="00D820F6" w:rsidRPr="00D820F6" w:rsidRDefault="00D820F6" w:rsidP="00D820F6">
      <w:pPr>
        <w:numPr>
          <w:ilvl w:val="0"/>
          <w:numId w:val="2"/>
        </w:numPr>
        <w:spacing w:after="0" w:line="36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820F6">
        <w:rPr>
          <w:rFonts w:ascii="Times New Roman" w:hAnsi="Times New Roman" w:cs="Times New Roman"/>
          <w:sz w:val="28"/>
          <w:szCs w:val="28"/>
        </w:rPr>
        <w:t>по объемно-пространственной организации – плоскостные (открытые площадки) и объемные (крытые спортсооружения);</w:t>
      </w:r>
    </w:p>
    <w:p w:rsidR="00D820F6" w:rsidRPr="00D820F6" w:rsidRDefault="00D820F6" w:rsidP="00D820F6">
      <w:pPr>
        <w:numPr>
          <w:ilvl w:val="0"/>
          <w:numId w:val="2"/>
        </w:numPr>
        <w:spacing w:after="0" w:line="36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820F6">
        <w:rPr>
          <w:rFonts w:ascii="Times New Roman" w:hAnsi="Times New Roman" w:cs="Times New Roman"/>
          <w:sz w:val="28"/>
          <w:szCs w:val="28"/>
        </w:rPr>
        <w:t>по объемно-пространственной организации – плоскостные (открытые площадки) и объемные (крытые спортсооружения);</w:t>
      </w:r>
    </w:p>
    <w:p w:rsidR="00D820F6" w:rsidRPr="00D820F6" w:rsidRDefault="00D820F6" w:rsidP="00D820F6">
      <w:pPr>
        <w:numPr>
          <w:ilvl w:val="0"/>
          <w:numId w:val="2"/>
        </w:numPr>
        <w:spacing w:after="0" w:line="36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820F6">
        <w:rPr>
          <w:rFonts w:ascii="Times New Roman" w:hAnsi="Times New Roman" w:cs="Times New Roman"/>
          <w:sz w:val="28"/>
          <w:szCs w:val="28"/>
        </w:rPr>
        <w:t>по характеру использования – универсальные и специализированные (велотрек).</w:t>
      </w:r>
    </w:p>
    <w:p w:rsidR="00D820F6" w:rsidRPr="00D820F6" w:rsidRDefault="00D820F6" w:rsidP="00D820F6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820F6">
        <w:rPr>
          <w:rFonts w:ascii="Times New Roman" w:hAnsi="Times New Roman" w:cs="Times New Roman"/>
          <w:b/>
          <w:bCs/>
          <w:i/>
          <w:iCs/>
          <w:sz w:val="28"/>
          <w:szCs w:val="28"/>
        </w:rPr>
        <w:t>Вспомогательные</w:t>
      </w:r>
      <w:r w:rsidRPr="00D820F6">
        <w:rPr>
          <w:rFonts w:ascii="Times New Roman" w:hAnsi="Times New Roman" w:cs="Times New Roman"/>
          <w:sz w:val="28"/>
          <w:szCs w:val="28"/>
        </w:rPr>
        <w:t> сооружения классифицируются на две группы:</w:t>
      </w:r>
    </w:p>
    <w:p w:rsidR="00D820F6" w:rsidRPr="00D820F6" w:rsidRDefault="00D820F6" w:rsidP="00D820F6">
      <w:pPr>
        <w:numPr>
          <w:ilvl w:val="0"/>
          <w:numId w:val="3"/>
        </w:numPr>
        <w:spacing w:after="0" w:line="36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820F6">
        <w:rPr>
          <w:rFonts w:ascii="Times New Roman" w:hAnsi="Times New Roman" w:cs="Times New Roman"/>
          <w:sz w:val="28"/>
          <w:szCs w:val="28"/>
        </w:rPr>
        <w:t>сооружения для обслуживания занимающихся и зрителей (вестибюль, гардероб, раздевалки душевыми и санузлами, медицинский блок, пункты питания, бытового обслуживания и т.д.);</w:t>
      </w:r>
    </w:p>
    <w:p w:rsidR="00D820F6" w:rsidRPr="00D820F6" w:rsidRDefault="00D820F6" w:rsidP="00D820F6">
      <w:pPr>
        <w:numPr>
          <w:ilvl w:val="0"/>
          <w:numId w:val="3"/>
        </w:numPr>
        <w:spacing w:after="0" w:line="36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820F6">
        <w:rPr>
          <w:rFonts w:ascii="Times New Roman" w:hAnsi="Times New Roman" w:cs="Times New Roman"/>
          <w:sz w:val="28"/>
          <w:szCs w:val="28"/>
        </w:rPr>
        <w:t>сооружения административно-хозяйственного назначения (служебные помещения для администрации и персонала, гаражи, мастерские для ремонта).</w:t>
      </w:r>
    </w:p>
    <w:p w:rsidR="00D820F6" w:rsidRPr="00D820F6" w:rsidRDefault="00D820F6" w:rsidP="00D820F6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820F6">
        <w:rPr>
          <w:rFonts w:ascii="Times New Roman" w:hAnsi="Times New Roman" w:cs="Times New Roman"/>
          <w:b/>
          <w:bCs/>
          <w:i/>
          <w:iCs/>
          <w:sz w:val="28"/>
          <w:szCs w:val="28"/>
        </w:rPr>
        <w:t>Сооружения для зрителей</w:t>
      </w:r>
      <w:r w:rsidRPr="00D820F6">
        <w:rPr>
          <w:rFonts w:ascii="Times New Roman" w:hAnsi="Times New Roman" w:cs="Times New Roman"/>
          <w:sz w:val="28"/>
          <w:szCs w:val="28"/>
        </w:rPr>
        <w:t> подразделяются на постоянные или стационарные (трибуны) и трансформируемые (сборно-разборные).</w:t>
      </w:r>
    </w:p>
    <w:p w:rsidR="00D820F6" w:rsidRPr="00D820F6" w:rsidRDefault="00D820F6" w:rsidP="00D820F6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820F6">
        <w:rPr>
          <w:rFonts w:ascii="Times New Roman" w:hAnsi="Times New Roman" w:cs="Times New Roman"/>
          <w:sz w:val="28"/>
          <w:szCs w:val="28"/>
        </w:rPr>
        <w:t>Развитие системы спортивных сооружений в населенных пунктах должно определяться генеральными планами их застройки в соответствии со строительными нормами и правилами Госстроя.</w:t>
      </w:r>
    </w:p>
    <w:p w:rsidR="00D820F6" w:rsidRPr="00D820F6" w:rsidRDefault="00D820F6" w:rsidP="00D820F6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820F6">
        <w:rPr>
          <w:rFonts w:ascii="Times New Roman" w:hAnsi="Times New Roman" w:cs="Times New Roman"/>
          <w:sz w:val="28"/>
          <w:szCs w:val="28"/>
        </w:rPr>
        <w:t>Стоимость городской спортивной сети достигает примерно</w:t>
      </w:r>
      <w:r w:rsidRPr="00D820F6">
        <w:rPr>
          <w:rFonts w:ascii="Times New Roman" w:hAnsi="Times New Roman" w:cs="Times New Roman"/>
          <w:i/>
          <w:iCs/>
          <w:sz w:val="28"/>
          <w:szCs w:val="28"/>
        </w:rPr>
        <w:t> </w:t>
      </w:r>
      <w:r w:rsidRPr="00D820F6">
        <w:rPr>
          <w:rFonts w:ascii="Times New Roman" w:hAnsi="Times New Roman" w:cs="Times New Roman"/>
          <w:sz w:val="28"/>
          <w:szCs w:val="28"/>
        </w:rPr>
        <w:t>1,5% общей стоимости жилья.</w:t>
      </w:r>
    </w:p>
    <w:p w:rsidR="00D820F6" w:rsidRPr="00D820F6" w:rsidRDefault="00D820F6" w:rsidP="00D820F6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820F6">
        <w:rPr>
          <w:rFonts w:ascii="Times New Roman" w:hAnsi="Times New Roman" w:cs="Times New Roman"/>
          <w:i/>
          <w:iCs/>
          <w:sz w:val="28"/>
          <w:szCs w:val="28"/>
        </w:rPr>
        <w:t>Составной частью </w:t>
      </w:r>
      <w:r w:rsidRPr="00D820F6">
        <w:rPr>
          <w:rFonts w:ascii="Times New Roman" w:hAnsi="Times New Roman" w:cs="Times New Roman"/>
          <w:sz w:val="28"/>
          <w:szCs w:val="28"/>
        </w:rPr>
        <w:t>материально-технической базы физической культуры и спорта является оборудование спортивных сооружений </w:t>
      </w:r>
      <w:r w:rsidRPr="00D820F6">
        <w:rPr>
          <w:rFonts w:ascii="Times New Roman" w:hAnsi="Times New Roman" w:cs="Times New Roman"/>
          <w:i/>
          <w:iCs/>
          <w:sz w:val="28"/>
          <w:szCs w:val="28"/>
        </w:rPr>
        <w:t xml:space="preserve">(снаряды, </w:t>
      </w:r>
      <w:r w:rsidRPr="00D820F6">
        <w:rPr>
          <w:rFonts w:ascii="Times New Roman" w:hAnsi="Times New Roman" w:cs="Times New Roman"/>
          <w:i/>
          <w:iCs/>
          <w:sz w:val="28"/>
          <w:szCs w:val="28"/>
        </w:rPr>
        <w:lastRenderedPageBreak/>
        <w:t>приспособления, приборы информации u контроля, инвентарь длительного пользования и т.п.)</w:t>
      </w:r>
      <w:r w:rsidRPr="00D820F6">
        <w:rPr>
          <w:rFonts w:ascii="Times New Roman" w:hAnsi="Times New Roman" w:cs="Times New Roman"/>
          <w:sz w:val="28"/>
          <w:szCs w:val="28"/>
        </w:rPr>
        <w:t>.</w:t>
      </w:r>
    </w:p>
    <w:p w:rsidR="00D820F6" w:rsidRPr="00D820F6" w:rsidRDefault="00D820F6" w:rsidP="00D820F6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820F6">
        <w:rPr>
          <w:rFonts w:ascii="Times New Roman" w:hAnsi="Times New Roman" w:cs="Times New Roman"/>
          <w:sz w:val="28"/>
          <w:szCs w:val="28"/>
        </w:rPr>
        <w:t>Оборудование спортсооружений по</w:t>
      </w:r>
      <w:r w:rsidRPr="00D820F6">
        <w:rPr>
          <w:rFonts w:ascii="Times New Roman" w:hAnsi="Times New Roman" w:cs="Times New Roman"/>
          <w:i/>
          <w:iCs/>
          <w:sz w:val="28"/>
          <w:szCs w:val="28"/>
        </w:rPr>
        <w:t> </w:t>
      </w:r>
      <w:r w:rsidRPr="00D820F6">
        <w:rPr>
          <w:rFonts w:ascii="Times New Roman" w:hAnsi="Times New Roman" w:cs="Times New Roman"/>
          <w:sz w:val="28"/>
          <w:szCs w:val="28"/>
        </w:rPr>
        <w:t>стоимости составляет в среднем около 8% их общей стоимости, что соответствует подобной же норме в других отраслях. Зная общую стоимость спортивных сооружений </w:t>
      </w:r>
      <w:r w:rsidRPr="00D820F6">
        <w:rPr>
          <w:rFonts w:ascii="Times New Roman" w:hAnsi="Times New Roman" w:cs="Times New Roman"/>
          <w:i/>
          <w:iCs/>
          <w:sz w:val="28"/>
          <w:szCs w:val="28"/>
        </w:rPr>
        <w:t>(основных фондов) </w:t>
      </w:r>
      <w:r w:rsidRPr="00D820F6">
        <w:rPr>
          <w:rFonts w:ascii="Times New Roman" w:hAnsi="Times New Roman" w:cs="Times New Roman"/>
          <w:sz w:val="28"/>
          <w:szCs w:val="28"/>
        </w:rPr>
        <w:t>и объем капиталовложений в спортивное строительство (республике, области, городу), нетрудно рассчитать суммарную стоимость оборудования.</w:t>
      </w:r>
    </w:p>
    <w:p w:rsidR="00D820F6" w:rsidRPr="00D820F6" w:rsidRDefault="00D820F6" w:rsidP="00D820F6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820F6">
        <w:rPr>
          <w:rFonts w:ascii="Times New Roman" w:hAnsi="Times New Roman" w:cs="Times New Roman"/>
          <w:sz w:val="28"/>
          <w:szCs w:val="28"/>
        </w:rPr>
        <w:t>2. Фонды спортивных сооружений, их структура и оборот</w:t>
      </w:r>
    </w:p>
    <w:p w:rsidR="00D820F6" w:rsidRPr="00D820F6" w:rsidRDefault="00D820F6" w:rsidP="00D820F6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820F6">
        <w:rPr>
          <w:rFonts w:ascii="Times New Roman" w:hAnsi="Times New Roman" w:cs="Times New Roman"/>
          <w:sz w:val="28"/>
          <w:szCs w:val="28"/>
        </w:rPr>
        <w:t xml:space="preserve">Фондами спортивных сооружений называются все их материальные и </w:t>
      </w:r>
      <w:proofErr w:type="gramStart"/>
      <w:r w:rsidRPr="00D820F6">
        <w:rPr>
          <w:rFonts w:ascii="Times New Roman" w:hAnsi="Times New Roman" w:cs="Times New Roman"/>
          <w:sz w:val="28"/>
          <w:szCs w:val="28"/>
        </w:rPr>
        <w:t>де-нежные</w:t>
      </w:r>
      <w:proofErr w:type="gramEnd"/>
      <w:r w:rsidRPr="00D820F6">
        <w:rPr>
          <w:rFonts w:ascii="Times New Roman" w:hAnsi="Times New Roman" w:cs="Times New Roman"/>
          <w:sz w:val="28"/>
          <w:szCs w:val="28"/>
        </w:rPr>
        <w:t xml:space="preserve"> средства. Спортивные сооружения обладают </w:t>
      </w:r>
      <w:r w:rsidRPr="00D820F6">
        <w:rPr>
          <w:rFonts w:ascii="Times New Roman" w:hAnsi="Times New Roman" w:cs="Times New Roman"/>
          <w:b/>
          <w:bCs/>
          <w:i/>
          <w:iCs/>
          <w:sz w:val="28"/>
          <w:szCs w:val="28"/>
        </w:rPr>
        <w:t>основными и оборотными фондами</w:t>
      </w:r>
      <w:r w:rsidRPr="00D820F6">
        <w:rPr>
          <w:rFonts w:ascii="Times New Roman" w:hAnsi="Times New Roman" w:cs="Times New Roman"/>
          <w:sz w:val="28"/>
          <w:szCs w:val="28"/>
        </w:rPr>
        <w:t> непроизводственного назначения, особенность которых заключается в том, что они предназначены для производства не материальных благ, спортивных услуг. Основные и оборотные фонды отличаются друг от друга по своему назначению, способу и скорости оборота.</w:t>
      </w:r>
    </w:p>
    <w:p w:rsidR="00D820F6" w:rsidRPr="00D820F6" w:rsidRDefault="00D820F6" w:rsidP="00D820F6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820F6">
        <w:rPr>
          <w:rFonts w:ascii="Times New Roman" w:hAnsi="Times New Roman" w:cs="Times New Roman"/>
          <w:i/>
          <w:iCs/>
          <w:sz w:val="28"/>
          <w:szCs w:val="28"/>
        </w:rPr>
        <w:t>Основные фонды спортивных сооружений </w:t>
      </w:r>
      <w:r w:rsidRPr="00D820F6">
        <w:rPr>
          <w:rFonts w:ascii="Times New Roman" w:hAnsi="Times New Roman" w:cs="Times New Roman"/>
          <w:sz w:val="28"/>
          <w:szCs w:val="28"/>
        </w:rPr>
        <w:t>- это средства труда, используемые для производства спортивных услуг. Различают основные фонды </w:t>
      </w:r>
      <w:r w:rsidRPr="00D820F6">
        <w:rPr>
          <w:rFonts w:ascii="Times New Roman" w:hAnsi="Times New Roman" w:cs="Times New Roman"/>
          <w:i/>
          <w:iCs/>
          <w:sz w:val="28"/>
          <w:szCs w:val="28"/>
          <w:u w:val="single"/>
        </w:rPr>
        <w:t>материальные и нематериальные</w:t>
      </w:r>
      <w:r w:rsidRPr="00D820F6">
        <w:rPr>
          <w:rFonts w:ascii="Times New Roman" w:hAnsi="Times New Roman" w:cs="Times New Roman"/>
          <w:sz w:val="28"/>
          <w:szCs w:val="28"/>
        </w:rPr>
        <w:t>.</w:t>
      </w:r>
    </w:p>
    <w:p w:rsidR="00D820F6" w:rsidRPr="00D820F6" w:rsidRDefault="00D820F6" w:rsidP="00D820F6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820F6">
        <w:rPr>
          <w:rFonts w:ascii="Times New Roman" w:hAnsi="Times New Roman" w:cs="Times New Roman"/>
          <w:sz w:val="28"/>
          <w:szCs w:val="28"/>
        </w:rPr>
        <w:t>Материальные основные фонды включают здания, сооружения, машины, оборудование, измерительные приборы, вычислительную технику, транспортные средства, производственный и хозяйственный инвентарь.</w:t>
      </w:r>
    </w:p>
    <w:p w:rsidR="00D820F6" w:rsidRPr="00D820F6" w:rsidRDefault="00D820F6" w:rsidP="00D820F6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820F6">
        <w:rPr>
          <w:rFonts w:ascii="Times New Roman" w:hAnsi="Times New Roman" w:cs="Times New Roman"/>
          <w:sz w:val="28"/>
          <w:szCs w:val="28"/>
        </w:rPr>
        <w:t>Нематериальные основные фонды – это компьютерное программное обеспечение, базы данных, наукоемкие технологии, объекты интеллектуальной собственности (торговые знаки, патенты и т.д.).</w:t>
      </w:r>
    </w:p>
    <w:p w:rsidR="00D820F6" w:rsidRPr="00D820F6" w:rsidRDefault="00D820F6" w:rsidP="00D820F6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820F6">
        <w:rPr>
          <w:rFonts w:ascii="Times New Roman" w:hAnsi="Times New Roman" w:cs="Times New Roman"/>
          <w:sz w:val="28"/>
          <w:szCs w:val="28"/>
        </w:rPr>
        <w:t>Отличительной чертой основных фондов является то, что, они участвуют в обслуживании в течение длительного срока и многократно, не меняя своей натуральной формы.</w:t>
      </w:r>
    </w:p>
    <w:p w:rsidR="00D820F6" w:rsidRPr="00D820F6" w:rsidRDefault="00D820F6" w:rsidP="00D820F6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820F6">
        <w:rPr>
          <w:rFonts w:ascii="Times New Roman" w:hAnsi="Times New Roman" w:cs="Times New Roman"/>
          <w:i/>
          <w:iCs/>
          <w:sz w:val="28"/>
          <w:szCs w:val="28"/>
        </w:rPr>
        <w:t>Основные фонды </w:t>
      </w:r>
      <w:r w:rsidRPr="00D820F6">
        <w:rPr>
          <w:rFonts w:ascii="Times New Roman" w:hAnsi="Times New Roman" w:cs="Times New Roman"/>
          <w:sz w:val="28"/>
          <w:szCs w:val="28"/>
        </w:rPr>
        <w:t>учитываются в балансах спортсооружений в денежной форме по первоначальной, то</w:t>
      </w:r>
      <w:r w:rsidRPr="00D820F6">
        <w:rPr>
          <w:rFonts w:ascii="Times New Roman" w:hAnsi="Times New Roman" w:cs="Times New Roman"/>
          <w:i/>
          <w:iCs/>
          <w:sz w:val="28"/>
          <w:szCs w:val="28"/>
        </w:rPr>
        <w:t> </w:t>
      </w:r>
      <w:r w:rsidRPr="00D820F6">
        <w:rPr>
          <w:rFonts w:ascii="Times New Roman" w:hAnsi="Times New Roman" w:cs="Times New Roman"/>
          <w:sz w:val="28"/>
          <w:szCs w:val="28"/>
        </w:rPr>
        <w:t>есть по</w:t>
      </w:r>
      <w:r w:rsidRPr="00D820F6">
        <w:rPr>
          <w:rFonts w:ascii="Times New Roman" w:hAnsi="Times New Roman" w:cs="Times New Roman"/>
          <w:i/>
          <w:iCs/>
          <w:sz w:val="28"/>
          <w:szCs w:val="28"/>
        </w:rPr>
        <w:t> </w:t>
      </w:r>
      <w:r w:rsidRPr="00D820F6">
        <w:rPr>
          <w:rFonts w:ascii="Times New Roman" w:hAnsi="Times New Roman" w:cs="Times New Roman"/>
          <w:sz w:val="28"/>
          <w:szCs w:val="28"/>
        </w:rPr>
        <w:t xml:space="preserve">цене приобретения или стоимости </w:t>
      </w:r>
      <w:proofErr w:type="gramStart"/>
      <w:r w:rsidRPr="00D820F6">
        <w:rPr>
          <w:rFonts w:ascii="Times New Roman" w:hAnsi="Times New Roman" w:cs="Times New Roman"/>
          <w:sz w:val="28"/>
          <w:szCs w:val="28"/>
        </w:rPr>
        <w:t>пост- ройки</w:t>
      </w:r>
      <w:proofErr w:type="gramEnd"/>
      <w:r w:rsidRPr="00D820F6">
        <w:rPr>
          <w:rFonts w:ascii="Times New Roman" w:hAnsi="Times New Roman" w:cs="Times New Roman"/>
          <w:sz w:val="28"/>
          <w:szCs w:val="28"/>
        </w:rPr>
        <w:t>.</w:t>
      </w:r>
    </w:p>
    <w:p w:rsidR="00D820F6" w:rsidRPr="00D820F6" w:rsidRDefault="00D820F6" w:rsidP="00D820F6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820F6">
        <w:rPr>
          <w:rFonts w:ascii="Times New Roman" w:hAnsi="Times New Roman" w:cs="Times New Roman"/>
          <w:sz w:val="28"/>
          <w:szCs w:val="28"/>
        </w:rPr>
        <w:lastRenderedPageBreak/>
        <w:t>При периодических переоценках основные фонды переоценках основные фонды перецениваются по так называемой восстановительной стоимости. Восстановительная стоимость показывает, сколько бы стоило строительство подобного сооружения по</w:t>
      </w:r>
      <w:r w:rsidRPr="00D820F6">
        <w:rPr>
          <w:rFonts w:ascii="Times New Roman" w:hAnsi="Times New Roman" w:cs="Times New Roman"/>
          <w:i/>
          <w:iCs/>
          <w:sz w:val="28"/>
          <w:szCs w:val="28"/>
        </w:rPr>
        <w:t> </w:t>
      </w:r>
      <w:r w:rsidRPr="00D820F6">
        <w:rPr>
          <w:rFonts w:ascii="Times New Roman" w:hAnsi="Times New Roman" w:cs="Times New Roman"/>
          <w:sz w:val="28"/>
          <w:szCs w:val="28"/>
        </w:rPr>
        <w:t>действующим ценам. При этом учитывается процент износа.</w:t>
      </w:r>
    </w:p>
    <w:p w:rsidR="00D820F6" w:rsidRPr="00D820F6" w:rsidRDefault="00D820F6" w:rsidP="00D820F6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820F6">
        <w:rPr>
          <w:rFonts w:ascii="Times New Roman" w:hAnsi="Times New Roman" w:cs="Times New Roman"/>
          <w:sz w:val="28"/>
          <w:szCs w:val="28"/>
        </w:rPr>
        <w:t xml:space="preserve">Структура основных фондов спортсооружений меняется в связи с </w:t>
      </w:r>
      <w:proofErr w:type="gramStart"/>
      <w:r w:rsidRPr="00D820F6">
        <w:rPr>
          <w:rFonts w:ascii="Times New Roman" w:hAnsi="Times New Roman" w:cs="Times New Roman"/>
          <w:sz w:val="28"/>
          <w:szCs w:val="28"/>
        </w:rPr>
        <w:t>не-прерывным</w:t>
      </w:r>
      <w:proofErr w:type="gramEnd"/>
      <w:r w:rsidRPr="00D820F6">
        <w:rPr>
          <w:rFonts w:ascii="Times New Roman" w:hAnsi="Times New Roman" w:cs="Times New Roman"/>
          <w:sz w:val="28"/>
          <w:szCs w:val="28"/>
        </w:rPr>
        <w:t xml:space="preserve"> оснащением их более сложным оборудованием.</w:t>
      </w:r>
    </w:p>
    <w:p w:rsidR="00D820F6" w:rsidRPr="00D820F6" w:rsidRDefault="00D820F6" w:rsidP="00D820F6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820F6">
        <w:rPr>
          <w:rFonts w:ascii="Times New Roman" w:hAnsi="Times New Roman" w:cs="Times New Roman"/>
          <w:i/>
          <w:iCs/>
          <w:sz w:val="28"/>
          <w:szCs w:val="28"/>
        </w:rPr>
        <w:t>Оборот основных фондов. </w:t>
      </w:r>
      <w:r w:rsidRPr="00D820F6">
        <w:rPr>
          <w:rFonts w:ascii="Times New Roman" w:hAnsi="Times New Roman" w:cs="Times New Roman"/>
          <w:sz w:val="28"/>
          <w:szCs w:val="28"/>
        </w:rPr>
        <w:t>Оборот основных фондов складывается из износа, амортизации, возмещения стоимости и воспроизводства. Если спортивное сооружение не имеет самостоятельного баланса, то оборот его основных фондов совмещен с оборотом всех основных фондов - предприятия, которому это сооружение принадлежит.</w:t>
      </w:r>
    </w:p>
    <w:p w:rsidR="00D820F6" w:rsidRPr="00D820F6" w:rsidRDefault="00D820F6" w:rsidP="00D820F6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820F6">
        <w:rPr>
          <w:rFonts w:ascii="Times New Roman" w:hAnsi="Times New Roman" w:cs="Times New Roman"/>
          <w:sz w:val="28"/>
          <w:szCs w:val="28"/>
        </w:rPr>
        <w:t>Если спортивное сооружение физически износилось или морально устарело, а средств на его восстановление не накоплено или у предприятия имеются более необходимые, с его точки зрения, нужды, его </w:t>
      </w:r>
      <w:r w:rsidRPr="00D820F6">
        <w:rPr>
          <w:rFonts w:ascii="Times New Roman" w:hAnsi="Times New Roman" w:cs="Times New Roman"/>
          <w:i/>
          <w:iCs/>
          <w:sz w:val="28"/>
          <w:szCs w:val="28"/>
        </w:rPr>
        <w:t>«списывают» </w:t>
      </w:r>
      <w:r w:rsidRPr="00D820F6">
        <w:rPr>
          <w:rFonts w:ascii="Times New Roman" w:hAnsi="Times New Roman" w:cs="Times New Roman"/>
          <w:sz w:val="28"/>
          <w:szCs w:val="28"/>
        </w:rPr>
        <w:t>с баланса. Если спортсооружение находится на хозяйственном расчёте с самостоятельным балансом (спортивно-зрелищные спортсооружения, а также спортсооружения, принадлежащие спорткомитетам), то у него имеются накопления в виде </w:t>
      </w:r>
      <w:r w:rsidRPr="00D820F6">
        <w:rPr>
          <w:rFonts w:ascii="Times New Roman" w:hAnsi="Times New Roman" w:cs="Times New Roman"/>
          <w:i/>
          <w:iCs/>
          <w:sz w:val="28"/>
          <w:szCs w:val="28"/>
          <w:u w:val="single"/>
        </w:rPr>
        <w:t>амортизационных отчислений</w:t>
      </w:r>
      <w:r w:rsidRPr="00D820F6">
        <w:rPr>
          <w:rFonts w:ascii="Times New Roman" w:hAnsi="Times New Roman" w:cs="Times New Roman"/>
          <w:sz w:val="28"/>
          <w:szCs w:val="28"/>
        </w:rPr>
        <w:t xml:space="preserve">. Кроме этого, </w:t>
      </w:r>
      <w:proofErr w:type="gramStart"/>
      <w:r w:rsidRPr="00D820F6">
        <w:rPr>
          <w:rFonts w:ascii="Times New Roman" w:hAnsi="Times New Roman" w:cs="Times New Roman"/>
          <w:sz w:val="28"/>
          <w:szCs w:val="28"/>
        </w:rPr>
        <w:t>спорт-сооружение</w:t>
      </w:r>
      <w:proofErr w:type="gramEnd"/>
      <w:r w:rsidRPr="00D820F6">
        <w:rPr>
          <w:rFonts w:ascii="Times New Roman" w:hAnsi="Times New Roman" w:cs="Times New Roman"/>
          <w:sz w:val="28"/>
          <w:szCs w:val="28"/>
        </w:rPr>
        <w:t xml:space="preserve"> имеет возможность получить кредит для капитального ремонта, реконструкции, и даже для расширения.</w:t>
      </w:r>
    </w:p>
    <w:p w:rsidR="00D820F6" w:rsidRPr="00D820F6" w:rsidRDefault="00D820F6" w:rsidP="00D820F6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820F6">
        <w:rPr>
          <w:rFonts w:ascii="Times New Roman" w:hAnsi="Times New Roman" w:cs="Times New Roman"/>
          <w:i/>
          <w:iCs/>
          <w:sz w:val="28"/>
          <w:szCs w:val="28"/>
        </w:rPr>
        <w:t>Амортизационные отчисления </w:t>
      </w:r>
      <w:r w:rsidRPr="00D820F6">
        <w:rPr>
          <w:rFonts w:ascii="Times New Roman" w:hAnsi="Times New Roman" w:cs="Times New Roman"/>
          <w:sz w:val="28"/>
          <w:szCs w:val="28"/>
        </w:rPr>
        <w:t>производятся ежемесячно, с учетом долговечности по твёрдо установленным нормам. На машины и оборудование процент амортизации более высокий, по сравнению со зданиями и сооружениями, которые </w:t>
      </w:r>
      <w:r w:rsidRPr="00D820F6">
        <w:rPr>
          <w:rFonts w:ascii="Times New Roman" w:hAnsi="Times New Roman" w:cs="Times New Roman"/>
          <w:i/>
          <w:iCs/>
          <w:sz w:val="28"/>
          <w:szCs w:val="28"/>
        </w:rPr>
        <w:t>«служат» </w:t>
      </w:r>
      <w:r w:rsidRPr="00D820F6">
        <w:rPr>
          <w:rFonts w:ascii="Times New Roman" w:hAnsi="Times New Roman" w:cs="Times New Roman"/>
          <w:sz w:val="28"/>
          <w:szCs w:val="28"/>
        </w:rPr>
        <w:t>более длительное время. Среди основных фондов спортивных комплексов преобладают здания и сооружения, поэтому общий процент амортизационных отчислений сравнительно невелик. По мере насыщения спортсооружений оборудованием и приборами общий процент амортизационных отчислений повышается.</w:t>
      </w:r>
    </w:p>
    <w:p w:rsidR="00D820F6" w:rsidRPr="00D820F6" w:rsidRDefault="00D820F6" w:rsidP="00D820F6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820F6">
        <w:rPr>
          <w:rFonts w:ascii="Times New Roman" w:hAnsi="Times New Roman" w:cs="Times New Roman"/>
          <w:sz w:val="28"/>
          <w:szCs w:val="28"/>
        </w:rPr>
        <w:lastRenderedPageBreak/>
        <w:t>Амортизационные отчисления на полное и частичное восстановление </w:t>
      </w:r>
      <w:r w:rsidRPr="00D820F6">
        <w:rPr>
          <w:rFonts w:ascii="Times New Roman" w:hAnsi="Times New Roman" w:cs="Times New Roman"/>
          <w:i/>
          <w:iCs/>
          <w:sz w:val="28"/>
          <w:szCs w:val="28"/>
        </w:rPr>
        <w:t>(капитальный ремонт) </w:t>
      </w:r>
      <w:r w:rsidRPr="00D820F6">
        <w:rPr>
          <w:rFonts w:ascii="Times New Roman" w:hAnsi="Times New Roman" w:cs="Times New Roman"/>
          <w:sz w:val="28"/>
          <w:szCs w:val="28"/>
        </w:rPr>
        <w:t>основных фондов производится в течение фактического срока службы этих фондов.</w:t>
      </w:r>
    </w:p>
    <w:p w:rsidR="00D820F6" w:rsidRPr="00D820F6" w:rsidRDefault="00D820F6" w:rsidP="00D820F6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820F6">
        <w:rPr>
          <w:rFonts w:ascii="Times New Roman" w:hAnsi="Times New Roman" w:cs="Times New Roman"/>
          <w:sz w:val="28"/>
          <w:szCs w:val="28"/>
        </w:rPr>
        <w:t>Нормы амортизационных отчислений зависят от времени, на которое рассчитана эксплуатация спортсооружений или ин</w:t>
      </w:r>
      <w:r w:rsidRPr="00D820F6">
        <w:rPr>
          <w:rFonts w:ascii="Times New Roman" w:hAnsi="Times New Roman" w:cs="Times New Roman"/>
          <w:sz w:val="28"/>
          <w:szCs w:val="28"/>
        </w:rPr>
        <w:softHyphen/>
        <w:t>вентаря.</w:t>
      </w:r>
    </w:p>
    <w:p w:rsidR="00D820F6" w:rsidRPr="00D820F6" w:rsidRDefault="00D820F6" w:rsidP="00D820F6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820F6">
        <w:rPr>
          <w:rFonts w:ascii="Times New Roman" w:hAnsi="Times New Roman" w:cs="Times New Roman"/>
          <w:sz w:val="28"/>
          <w:szCs w:val="28"/>
        </w:rPr>
        <w:t>Фундаментальные здания спортивных сооружений должны служить несколько десятков лет и при этом могут многократно</w:t>
      </w:r>
      <w:r w:rsidRPr="00D820F6">
        <w:rPr>
          <w:rFonts w:ascii="Times New Roman" w:hAnsi="Times New Roman" w:cs="Times New Roman"/>
          <w:i/>
          <w:iCs/>
          <w:sz w:val="28"/>
          <w:szCs w:val="28"/>
        </w:rPr>
        <w:t> </w:t>
      </w:r>
      <w:r w:rsidRPr="00D820F6">
        <w:rPr>
          <w:rFonts w:ascii="Times New Roman" w:hAnsi="Times New Roman" w:cs="Times New Roman"/>
          <w:sz w:val="28"/>
          <w:szCs w:val="28"/>
        </w:rPr>
        <w:t xml:space="preserve">подвергаться </w:t>
      </w:r>
      <w:proofErr w:type="gramStart"/>
      <w:r w:rsidRPr="00D820F6">
        <w:rPr>
          <w:rFonts w:ascii="Times New Roman" w:hAnsi="Times New Roman" w:cs="Times New Roman"/>
          <w:sz w:val="28"/>
          <w:szCs w:val="28"/>
        </w:rPr>
        <w:t>капиталь- ному</w:t>
      </w:r>
      <w:proofErr w:type="gramEnd"/>
      <w:r w:rsidRPr="00D820F6">
        <w:rPr>
          <w:rFonts w:ascii="Times New Roman" w:hAnsi="Times New Roman" w:cs="Times New Roman"/>
          <w:sz w:val="28"/>
          <w:szCs w:val="28"/>
        </w:rPr>
        <w:t> </w:t>
      </w:r>
      <w:r w:rsidRPr="00D820F6">
        <w:rPr>
          <w:rFonts w:ascii="Times New Roman" w:hAnsi="Times New Roman" w:cs="Times New Roman"/>
          <w:i/>
          <w:iCs/>
          <w:sz w:val="28"/>
          <w:szCs w:val="28"/>
        </w:rPr>
        <w:t>(и текущему) </w:t>
      </w:r>
      <w:r w:rsidRPr="00D820F6">
        <w:rPr>
          <w:rFonts w:ascii="Times New Roman" w:hAnsi="Times New Roman" w:cs="Times New Roman"/>
          <w:sz w:val="28"/>
          <w:szCs w:val="28"/>
        </w:rPr>
        <w:t>ремонту. В это время за счет амортизационных отчислений должна накопиться достаточная для </w:t>
      </w:r>
      <w:r w:rsidRPr="00D820F6">
        <w:rPr>
          <w:rFonts w:ascii="Times New Roman" w:hAnsi="Times New Roman" w:cs="Times New Roman"/>
          <w:i/>
          <w:iCs/>
          <w:sz w:val="28"/>
          <w:szCs w:val="28"/>
        </w:rPr>
        <w:t>полного </w:t>
      </w:r>
      <w:r w:rsidRPr="00D820F6">
        <w:rPr>
          <w:rFonts w:ascii="Times New Roman" w:hAnsi="Times New Roman" w:cs="Times New Roman"/>
          <w:sz w:val="28"/>
          <w:szCs w:val="28"/>
        </w:rPr>
        <w:t>восстановления или строительства нового</w:t>
      </w:r>
      <w:r w:rsidRPr="00D820F6">
        <w:rPr>
          <w:rFonts w:ascii="Times New Roman" w:hAnsi="Times New Roman" w:cs="Times New Roman"/>
          <w:i/>
          <w:iCs/>
          <w:sz w:val="28"/>
          <w:szCs w:val="28"/>
        </w:rPr>
        <w:t> </w:t>
      </w:r>
      <w:r w:rsidRPr="00D820F6">
        <w:rPr>
          <w:rFonts w:ascii="Times New Roman" w:hAnsi="Times New Roman" w:cs="Times New Roman"/>
          <w:sz w:val="28"/>
          <w:szCs w:val="28"/>
        </w:rPr>
        <w:t>сооружения.</w:t>
      </w:r>
    </w:p>
    <w:p w:rsidR="00D820F6" w:rsidRPr="00D820F6" w:rsidRDefault="00D820F6" w:rsidP="00D820F6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820F6">
        <w:rPr>
          <w:rFonts w:ascii="Times New Roman" w:hAnsi="Times New Roman" w:cs="Times New Roman"/>
          <w:sz w:val="28"/>
          <w:szCs w:val="28"/>
        </w:rPr>
        <w:t>К </w:t>
      </w:r>
      <w:r w:rsidRPr="00D820F6">
        <w:rPr>
          <w:rFonts w:ascii="Times New Roman" w:hAnsi="Times New Roman" w:cs="Times New Roman"/>
          <w:i/>
          <w:iCs/>
          <w:sz w:val="28"/>
          <w:szCs w:val="28"/>
        </w:rPr>
        <w:t>основным фондам </w:t>
      </w:r>
      <w:r w:rsidRPr="00D820F6">
        <w:rPr>
          <w:rFonts w:ascii="Times New Roman" w:hAnsi="Times New Roman" w:cs="Times New Roman"/>
          <w:sz w:val="28"/>
          <w:szCs w:val="28"/>
        </w:rPr>
        <w:t>не относятся и не</w:t>
      </w:r>
      <w:r w:rsidRPr="00D820F6">
        <w:rPr>
          <w:rFonts w:ascii="Times New Roman" w:hAnsi="Times New Roman" w:cs="Times New Roman"/>
          <w:i/>
          <w:iCs/>
          <w:sz w:val="28"/>
          <w:szCs w:val="28"/>
        </w:rPr>
        <w:t> </w:t>
      </w:r>
      <w:r w:rsidRPr="00D820F6">
        <w:rPr>
          <w:rFonts w:ascii="Times New Roman" w:hAnsi="Times New Roman" w:cs="Times New Roman"/>
          <w:sz w:val="28"/>
          <w:szCs w:val="28"/>
        </w:rPr>
        <w:t>являются объектами для начисления амортизации предметы, служащие менее одного года, независимо от их стоимости и малостоящие предметы. Эти предметы причисляются к </w:t>
      </w:r>
      <w:r w:rsidRPr="00D820F6">
        <w:rPr>
          <w:rFonts w:ascii="Times New Roman" w:hAnsi="Times New Roman" w:cs="Times New Roman"/>
          <w:i/>
          <w:iCs/>
          <w:sz w:val="28"/>
          <w:szCs w:val="28"/>
        </w:rPr>
        <w:t>оборотным фондам</w:t>
      </w:r>
      <w:r w:rsidRPr="00D820F6">
        <w:rPr>
          <w:rFonts w:ascii="Times New Roman" w:hAnsi="Times New Roman" w:cs="Times New Roman"/>
          <w:sz w:val="28"/>
          <w:szCs w:val="28"/>
        </w:rPr>
        <w:t>.</w:t>
      </w:r>
    </w:p>
    <w:p w:rsidR="00D820F6" w:rsidRPr="00D820F6" w:rsidRDefault="00D820F6" w:rsidP="00D820F6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820F6">
        <w:rPr>
          <w:rFonts w:ascii="Times New Roman" w:hAnsi="Times New Roman" w:cs="Times New Roman"/>
          <w:i/>
          <w:iCs/>
          <w:sz w:val="28"/>
          <w:szCs w:val="28"/>
        </w:rPr>
        <w:t>Оборотные фонды </w:t>
      </w:r>
      <w:r w:rsidRPr="00D820F6">
        <w:rPr>
          <w:rFonts w:ascii="Times New Roman" w:hAnsi="Times New Roman" w:cs="Times New Roman"/>
          <w:sz w:val="28"/>
          <w:szCs w:val="28"/>
        </w:rPr>
        <w:t>представляют собой имеющиеся на спортсооружениях основные и вспомогательные материалы (топливо, малоценный инвентарь и оборудование, не вошедшее в основные фонды, быстро изнашивающиеся предметы, готовая продукция мастерских, товары, отгруженные покупателям, денежные средства). Оборотные средства могут пополняться из собственных средств </w:t>
      </w:r>
      <w:r w:rsidRPr="00D820F6">
        <w:rPr>
          <w:rFonts w:ascii="Times New Roman" w:hAnsi="Times New Roman" w:cs="Times New Roman"/>
          <w:i/>
          <w:iCs/>
          <w:sz w:val="28"/>
          <w:szCs w:val="28"/>
        </w:rPr>
        <w:t>(часть амортизационных отчислений, прибыли) </w:t>
      </w:r>
      <w:r w:rsidRPr="00D820F6">
        <w:rPr>
          <w:rFonts w:ascii="Times New Roman" w:hAnsi="Times New Roman" w:cs="Times New Roman"/>
          <w:sz w:val="28"/>
          <w:szCs w:val="28"/>
        </w:rPr>
        <w:t>и за счет краткосрочного кредита госбанка. Кредиты госбанка могут предоставляться только на определенные мероприятия и на короткий срок.</w:t>
      </w:r>
    </w:p>
    <w:p w:rsidR="00D820F6" w:rsidRPr="00D820F6" w:rsidRDefault="00D820F6" w:rsidP="00D820F6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820F6">
        <w:rPr>
          <w:rFonts w:ascii="Times New Roman" w:hAnsi="Times New Roman" w:cs="Times New Roman"/>
          <w:sz w:val="28"/>
          <w:szCs w:val="28"/>
        </w:rPr>
        <w:t>Спортивное сооружение заинтересовано в боле рациональном использовании оборотных средств, чтобы собственными средствами обеспечить все текущие расходы. С этой целью оно стремится экономно расходовать материальные средства, электроэнергию и тепло, иметь запасы материалов, топлива, запасных частей.</w:t>
      </w:r>
    </w:p>
    <w:p w:rsidR="00D820F6" w:rsidRPr="00D820F6" w:rsidRDefault="00D820F6" w:rsidP="00D820F6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820F6">
        <w:rPr>
          <w:rFonts w:ascii="Times New Roman" w:hAnsi="Times New Roman" w:cs="Times New Roman"/>
          <w:sz w:val="28"/>
          <w:szCs w:val="28"/>
        </w:rPr>
        <w:t>3. Спортивное оборудование и снаряжение</w:t>
      </w:r>
    </w:p>
    <w:p w:rsidR="00D820F6" w:rsidRPr="00D820F6" w:rsidRDefault="00D820F6" w:rsidP="00D820F6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820F6">
        <w:rPr>
          <w:rFonts w:ascii="Times New Roman" w:hAnsi="Times New Roman" w:cs="Times New Roman"/>
          <w:sz w:val="28"/>
          <w:szCs w:val="28"/>
        </w:rPr>
        <w:t>Спортивное снаряжение и оборудование </w:t>
      </w:r>
      <w:r w:rsidRPr="00D820F6">
        <w:rPr>
          <w:rFonts w:ascii="Times New Roman" w:hAnsi="Times New Roman" w:cs="Times New Roman"/>
          <w:i/>
          <w:iCs/>
          <w:sz w:val="28"/>
          <w:szCs w:val="28"/>
        </w:rPr>
        <w:t>(спортивные товары) - это</w:t>
      </w:r>
      <w:r w:rsidRPr="00D820F6">
        <w:rPr>
          <w:rFonts w:ascii="Times New Roman" w:hAnsi="Times New Roman" w:cs="Times New Roman"/>
          <w:sz w:val="28"/>
          <w:szCs w:val="28"/>
        </w:rPr>
        <w:t xml:space="preserve"> специальные изделия, которые предназначены для занятий физической </w:t>
      </w:r>
      <w:r w:rsidRPr="00D820F6">
        <w:rPr>
          <w:rFonts w:ascii="Times New Roman" w:hAnsi="Times New Roman" w:cs="Times New Roman"/>
          <w:sz w:val="28"/>
          <w:szCs w:val="28"/>
        </w:rPr>
        <w:lastRenderedPageBreak/>
        <w:t>культурой и спортом и изготовлены в соответствии с </w:t>
      </w:r>
      <w:r w:rsidRPr="00D820F6">
        <w:rPr>
          <w:rFonts w:ascii="Times New Roman" w:hAnsi="Times New Roman" w:cs="Times New Roman"/>
          <w:i/>
          <w:iCs/>
          <w:sz w:val="28"/>
          <w:szCs w:val="28"/>
        </w:rPr>
        <w:t>ГОСТами, </w:t>
      </w:r>
      <w:r w:rsidRPr="00D820F6">
        <w:rPr>
          <w:rFonts w:ascii="Times New Roman" w:hAnsi="Times New Roman" w:cs="Times New Roman"/>
          <w:sz w:val="28"/>
          <w:szCs w:val="28"/>
        </w:rPr>
        <w:t>техническими условиями, правила и нормами.</w:t>
      </w:r>
    </w:p>
    <w:p w:rsidR="00D820F6" w:rsidRPr="00D820F6" w:rsidRDefault="00D820F6" w:rsidP="00D820F6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820F6">
        <w:rPr>
          <w:rFonts w:ascii="Times New Roman" w:hAnsi="Times New Roman" w:cs="Times New Roman"/>
          <w:i/>
          <w:iCs/>
          <w:sz w:val="28"/>
          <w:szCs w:val="28"/>
        </w:rPr>
        <w:t>Основные группы спортивных товаров </w:t>
      </w:r>
      <w:r w:rsidRPr="00D820F6">
        <w:rPr>
          <w:rFonts w:ascii="Times New Roman" w:hAnsi="Times New Roman" w:cs="Times New Roman"/>
          <w:sz w:val="28"/>
          <w:szCs w:val="28"/>
        </w:rPr>
        <w:t xml:space="preserve">- одежда, обувь, спортивные снаряды, инвентарь и аппаратура для оборудования спортивных сооружений и обслуживания соревнований. Спортивные товары группируются по видам спорта (лёгкая атлетика, футбол и др.) и основным конструктивным материалам (изделия металла, дерева, резины, кожи). Кроме стандартного оборудования и снаряжения, с целью </w:t>
      </w:r>
      <w:proofErr w:type="gramStart"/>
      <w:r w:rsidRPr="00D820F6">
        <w:rPr>
          <w:rFonts w:ascii="Times New Roman" w:hAnsi="Times New Roman" w:cs="Times New Roman"/>
          <w:sz w:val="28"/>
          <w:szCs w:val="28"/>
        </w:rPr>
        <w:t>совершенствования</w:t>
      </w:r>
      <w:proofErr w:type="gramEnd"/>
      <w:r w:rsidRPr="00D820F6">
        <w:rPr>
          <w:rFonts w:ascii="Times New Roman" w:hAnsi="Times New Roman" w:cs="Times New Roman"/>
          <w:sz w:val="28"/>
          <w:szCs w:val="28"/>
        </w:rPr>
        <w:t xml:space="preserve"> а процесса применяются не-стандартные изделия. Эти изделия изготавливаются тренерами и </w:t>
      </w:r>
      <w:proofErr w:type="gramStart"/>
      <w:r w:rsidRPr="00D820F6">
        <w:rPr>
          <w:rFonts w:ascii="Times New Roman" w:hAnsi="Times New Roman" w:cs="Times New Roman"/>
          <w:sz w:val="28"/>
          <w:szCs w:val="28"/>
        </w:rPr>
        <w:t>спортсмена- ми</w:t>
      </w:r>
      <w:proofErr w:type="gramEnd"/>
      <w:r w:rsidRPr="00D820F6">
        <w:rPr>
          <w:rFonts w:ascii="Times New Roman" w:hAnsi="Times New Roman" w:cs="Times New Roman"/>
          <w:sz w:val="28"/>
          <w:szCs w:val="28"/>
        </w:rPr>
        <w:t>, или по их заказам, с учетом особенностей тренировочного процесса.</w:t>
      </w:r>
    </w:p>
    <w:p w:rsidR="00D820F6" w:rsidRPr="00D820F6" w:rsidRDefault="00D820F6" w:rsidP="00D820F6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820F6">
        <w:rPr>
          <w:rFonts w:ascii="Times New Roman" w:hAnsi="Times New Roman" w:cs="Times New Roman"/>
          <w:sz w:val="28"/>
          <w:szCs w:val="28"/>
        </w:rPr>
        <w:t>При производстве большей части спортивных изделий эти предприятия освобождаются от взносов налога с оборота в госбюджет. Они вносят в бюджет только подоходный налог, значительно меньший, чем налог с оборота.</w:t>
      </w:r>
    </w:p>
    <w:p w:rsidR="00D820F6" w:rsidRPr="00D820F6" w:rsidRDefault="00D820F6" w:rsidP="00D820F6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820F6">
        <w:rPr>
          <w:rFonts w:ascii="Times New Roman" w:hAnsi="Times New Roman" w:cs="Times New Roman"/>
          <w:sz w:val="28"/>
          <w:szCs w:val="28"/>
        </w:rPr>
        <w:t>Физкультурные организации приобретают спортивные товары, как правило, по безналичному расчету через магазины мелкооптовой торговли по лимитам </w:t>
      </w:r>
      <w:r w:rsidRPr="00D820F6">
        <w:rPr>
          <w:rFonts w:ascii="Times New Roman" w:hAnsi="Times New Roman" w:cs="Times New Roman"/>
          <w:i/>
          <w:iCs/>
          <w:sz w:val="28"/>
          <w:szCs w:val="28"/>
        </w:rPr>
        <w:t>(разрешениям), </w:t>
      </w:r>
      <w:r w:rsidRPr="00D820F6">
        <w:rPr>
          <w:rFonts w:ascii="Times New Roman" w:hAnsi="Times New Roman" w:cs="Times New Roman"/>
          <w:sz w:val="28"/>
          <w:szCs w:val="28"/>
        </w:rPr>
        <w:t>установленным соответствующими управлениями и министерствами торговли.</w:t>
      </w:r>
    </w:p>
    <w:p w:rsidR="00D820F6" w:rsidRPr="00D820F6" w:rsidRDefault="00D820F6" w:rsidP="00D820F6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820F6">
        <w:rPr>
          <w:rFonts w:ascii="Times New Roman" w:hAnsi="Times New Roman" w:cs="Times New Roman"/>
          <w:sz w:val="28"/>
          <w:szCs w:val="28"/>
        </w:rPr>
        <w:t>Часть спортивного имущества и форму спортсмены получают для временного пользования на сборах и соревнованиях бесплатно в спортивных клубах. Это имущество после установленного срока носки подлежит возврату туда, где оно получено.</w:t>
      </w:r>
    </w:p>
    <w:p w:rsidR="00D820F6" w:rsidRPr="00D820F6" w:rsidRDefault="00D820F6" w:rsidP="00D820F6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820F6">
        <w:rPr>
          <w:rFonts w:ascii="Times New Roman" w:hAnsi="Times New Roman" w:cs="Times New Roman"/>
          <w:i/>
          <w:iCs/>
          <w:sz w:val="28"/>
          <w:szCs w:val="28"/>
        </w:rPr>
        <w:t>Инвентарь, </w:t>
      </w:r>
      <w:r w:rsidRPr="00D820F6">
        <w:rPr>
          <w:rFonts w:ascii="Times New Roman" w:hAnsi="Times New Roman" w:cs="Times New Roman"/>
          <w:sz w:val="28"/>
          <w:szCs w:val="28"/>
        </w:rPr>
        <w:t>оборудование и снаряжение, которыми обеспечиваются спортивные сооружения, коллективы физкультуры, спортивные клубы и учебные заведения по специальным перечням, составляют табельное имущество.</w:t>
      </w:r>
    </w:p>
    <w:p w:rsidR="00D820F6" w:rsidRPr="00D820F6" w:rsidRDefault="00D820F6" w:rsidP="00D820F6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820F6">
        <w:rPr>
          <w:rFonts w:ascii="Times New Roman" w:hAnsi="Times New Roman" w:cs="Times New Roman"/>
          <w:i/>
          <w:iCs/>
          <w:sz w:val="28"/>
          <w:szCs w:val="28"/>
        </w:rPr>
        <w:t>Табельное имущество </w:t>
      </w:r>
      <w:r w:rsidRPr="00D820F6">
        <w:rPr>
          <w:rFonts w:ascii="Times New Roman" w:hAnsi="Times New Roman" w:cs="Times New Roman"/>
          <w:sz w:val="28"/>
          <w:szCs w:val="28"/>
        </w:rPr>
        <w:t>включает в себя основные виды спортивного оборудования и снаряжения, необходимо для качественного проведения спортивных тренировок и соревнований по соответствующим идам спорта. </w:t>
      </w:r>
      <w:r w:rsidRPr="00D820F6">
        <w:rPr>
          <w:rFonts w:ascii="Times New Roman" w:hAnsi="Times New Roman" w:cs="Times New Roman"/>
          <w:i/>
          <w:iCs/>
          <w:sz w:val="28"/>
          <w:szCs w:val="28"/>
        </w:rPr>
        <w:t>Различают два вида табельного имущества: </w:t>
      </w:r>
      <w:r w:rsidRPr="00D820F6">
        <w:rPr>
          <w:rFonts w:ascii="Times New Roman" w:hAnsi="Times New Roman" w:cs="Times New Roman"/>
          <w:sz w:val="28"/>
          <w:szCs w:val="28"/>
        </w:rPr>
        <w:t xml:space="preserve">оборудование и </w:t>
      </w:r>
      <w:r w:rsidRPr="00D820F6">
        <w:rPr>
          <w:rFonts w:ascii="Times New Roman" w:hAnsi="Times New Roman" w:cs="Times New Roman"/>
          <w:sz w:val="28"/>
          <w:szCs w:val="28"/>
        </w:rPr>
        <w:lastRenderedPageBreak/>
        <w:t>инвентарь, которыми должны быть оснащены спортивные сооружения, а также спортивная одежда, специальная обувь и инвентарь, которые могут выдаваться спортсменам и тренерам на время соревнований, показательных выступлений и учебно-тренировочных сборов. Наличие табельного имущества на спортивных сооружениях является необходимым условием их полноценного использования и эксплуатации.</w:t>
      </w:r>
    </w:p>
    <w:p w:rsidR="00D820F6" w:rsidRPr="00D820F6" w:rsidRDefault="00D820F6" w:rsidP="00D820F6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820F6">
        <w:rPr>
          <w:rFonts w:ascii="Times New Roman" w:hAnsi="Times New Roman" w:cs="Times New Roman"/>
          <w:sz w:val="28"/>
          <w:szCs w:val="28"/>
        </w:rPr>
        <w:t>В связи с постоянным выпуском новых спортивных товаров перечень табельного имущества спортсооружений периодически меняется. Многие виды спортивного инвентаря предоставляются бесплатно для кратковременного пользования учащимся за счёт средств хозяйственных организаций, профсоюзов и учебных заведений на время спортивных массовых соревнований, загородных прогулок и учебных занятий, на базах отдыха. Кроме того, широко используется форма платного проката.</w:t>
      </w:r>
    </w:p>
    <w:p w:rsidR="00D820F6" w:rsidRPr="00D820F6" w:rsidRDefault="00D820F6" w:rsidP="00D820F6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820F6">
        <w:rPr>
          <w:rFonts w:ascii="Times New Roman" w:hAnsi="Times New Roman" w:cs="Times New Roman"/>
          <w:sz w:val="28"/>
          <w:szCs w:val="28"/>
        </w:rPr>
        <w:t>Спортивное имущество выдаётся напрокат спортивными организациями, базами отдыха, предприятиями бытового обслуживания. Это удобная форма для использования имущества сезонного назначения, на выезде, при организации массовых видов спортивного отдыха.</w:t>
      </w:r>
    </w:p>
    <w:p w:rsidR="00D820F6" w:rsidRPr="00D820F6" w:rsidRDefault="00D820F6" w:rsidP="00D820F6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820F6">
        <w:rPr>
          <w:rFonts w:ascii="Times New Roman" w:hAnsi="Times New Roman" w:cs="Times New Roman"/>
          <w:sz w:val="28"/>
          <w:szCs w:val="28"/>
        </w:rPr>
        <w:t>Важное значение для развития физической культуры и массового спорта имеет спортивное имущество, находящееся в личной собственности граждан. Его также относят к материальной базе физической культуры и спорта.</w:t>
      </w:r>
    </w:p>
    <w:p w:rsidR="00D820F6" w:rsidRPr="00D820F6" w:rsidRDefault="00D820F6" w:rsidP="00D820F6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820F6">
        <w:rPr>
          <w:rFonts w:ascii="Times New Roman" w:hAnsi="Times New Roman" w:cs="Times New Roman"/>
          <w:sz w:val="28"/>
          <w:szCs w:val="28"/>
        </w:rPr>
        <w:t>Социологические исследования показали, что почти нет семей,</w:t>
      </w:r>
      <w:r w:rsidRPr="00D820F6">
        <w:rPr>
          <w:rFonts w:ascii="Times New Roman" w:hAnsi="Times New Roman" w:cs="Times New Roman"/>
          <w:b/>
          <w:bCs/>
          <w:sz w:val="28"/>
          <w:szCs w:val="28"/>
        </w:rPr>
        <w:t> </w:t>
      </w:r>
      <w:r w:rsidRPr="00D820F6">
        <w:rPr>
          <w:rFonts w:ascii="Times New Roman" w:hAnsi="Times New Roman" w:cs="Times New Roman"/>
          <w:sz w:val="28"/>
          <w:szCs w:val="28"/>
        </w:rPr>
        <w:t>которые не имели бы в личном использовании спортивной одежды, обуви. При этом отмечается рост владельцев мотоциклов, велосипедов и мопедов.</w:t>
      </w:r>
    </w:p>
    <w:p w:rsidR="00D820F6" w:rsidRPr="00D820F6" w:rsidRDefault="00D820F6" w:rsidP="00D820F6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820F6">
        <w:rPr>
          <w:rFonts w:ascii="Times New Roman" w:hAnsi="Times New Roman" w:cs="Times New Roman"/>
          <w:sz w:val="28"/>
          <w:szCs w:val="28"/>
        </w:rPr>
        <w:t>Таким образом, материально-техническая база физкультурного движения включает в себя имущество, находящееся как в общественной, так и в личной собственности граждан.</w:t>
      </w:r>
    </w:p>
    <w:p w:rsidR="00D820F6" w:rsidRPr="00D820F6" w:rsidRDefault="00D820F6" w:rsidP="00D820F6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820F6">
        <w:rPr>
          <w:rFonts w:ascii="Times New Roman" w:hAnsi="Times New Roman" w:cs="Times New Roman"/>
          <w:sz w:val="28"/>
          <w:szCs w:val="28"/>
        </w:rPr>
        <w:t>Вопросы для самостоятельной работы</w:t>
      </w:r>
    </w:p>
    <w:p w:rsidR="00D820F6" w:rsidRPr="00D820F6" w:rsidRDefault="00D820F6" w:rsidP="00D820F6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820F6">
        <w:rPr>
          <w:rFonts w:ascii="Times New Roman" w:hAnsi="Times New Roman" w:cs="Times New Roman"/>
          <w:sz w:val="28"/>
          <w:szCs w:val="28"/>
        </w:rPr>
        <w:t>1. Что относится к основным фондам спортивных сооружений?</w:t>
      </w:r>
    </w:p>
    <w:p w:rsidR="00D820F6" w:rsidRPr="00D820F6" w:rsidRDefault="00D820F6" w:rsidP="00D820F6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820F6">
        <w:rPr>
          <w:rFonts w:ascii="Times New Roman" w:hAnsi="Times New Roman" w:cs="Times New Roman"/>
          <w:sz w:val="28"/>
          <w:szCs w:val="28"/>
        </w:rPr>
        <w:t xml:space="preserve">2. Дайте определение понятиям восстановительной, остаточной и балансовой </w:t>
      </w:r>
      <w:proofErr w:type="spellStart"/>
      <w:r w:rsidRPr="00D820F6">
        <w:rPr>
          <w:rFonts w:ascii="Times New Roman" w:hAnsi="Times New Roman" w:cs="Times New Roman"/>
          <w:sz w:val="28"/>
          <w:szCs w:val="28"/>
        </w:rPr>
        <w:t>стоuмости</w:t>
      </w:r>
      <w:proofErr w:type="spellEnd"/>
      <w:r w:rsidRPr="00D820F6">
        <w:rPr>
          <w:rFonts w:ascii="Times New Roman" w:hAnsi="Times New Roman" w:cs="Times New Roman"/>
          <w:sz w:val="28"/>
          <w:szCs w:val="28"/>
        </w:rPr>
        <w:t xml:space="preserve"> основных фондов.</w:t>
      </w:r>
    </w:p>
    <w:p w:rsidR="00D820F6" w:rsidRPr="00D820F6" w:rsidRDefault="00D820F6" w:rsidP="00D820F6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820F6">
        <w:rPr>
          <w:rFonts w:ascii="Times New Roman" w:hAnsi="Times New Roman" w:cs="Times New Roman"/>
          <w:sz w:val="28"/>
          <w:szCs w:val="28"/>
        </w:rPr>
        <w:lastRenderedPageBreak/>
        <w:t>З. Как производятся амортизационные отчисления на восстановление основных фондов?</w:t>
      </w:r>
    </w:p>
    <w:p w:rsidR="00D820F6" w:rsidRPr="00D820F6" w:rsidRDefault="00D820F6" w:rsidP="00D820F6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820F6">
        <w:rPr>
          <w:rFonts w:ascii="Times New Roman" w:hAnsi="Times New Roman" w:cs="Times New Roman"/>
          <w:sz w:val="28"/>
          <w:szCs w:val="28"/>
        </w:rPr>
        <w:t>4. Что относится к оборотным средствам спортсооружений?</w:t>
      </w:r>
    </w:p>
    <w:p w:rsidR="00D26285" w:rsidRPr="00D820F6" w:rsidRDefault="00D26285" w:rsidP="00D820F6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sectPr w:rsidR="00D26285" w:rsidRPr="00D820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01585A"/>
    <w:multiLevelType w:val="multilevel"/>
    <w:tmpl w:val="8744B7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9153CB9"/>
    <w:multiLevelType w:val="multilevel"/>
    <w:tmpl w:val="6BA28B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98044B7"/>
    <w:multiLevelType w:val="multilevel"/>
    <w:tmpl w:val="E7D6A8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20F6"/>
    <w:rsid w:val="00D26285"/>
    <w:rsid w:val="00D82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631FE61-FCD7-4573-8E88-7F1C1F834C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209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04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53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8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1832</Words>
  <Characters>10447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Горбаткова Ольга Ивановна</dc:creator>
  <cp:keywords/>
  <dc:description/>
  <cp:lastModifiedBy>Горбаткова Ольга Ивановна</cp:lastModifiedBy>
  <cp:revision>1</cp:revision>
  <dcterms:created xsi:type="dcterms:W3CDTF">2025-08-21T09:41:00Z</dcterms:created>
  <dcterms:modified xsi:type="dcterms:W3CDTF">2025-08-21T09:43:00Z</dcterms:modified>
</cp:coreProperties>
</file>